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AD" w:rsidRPr="00CB36C7" w:rsidRDefault="008932AD" w:rsidP="00A6057E">
      <w:pPr>
        <w:spacing w:after="0"/>
        <w:jc w:val="both"/>
        <w:rPr>
          <w:b/>
          <w:sz w:val="28"/>
          <w:szCs w:val="28"/>
        </w:rPr>
      </w:pPr>
      <w:bookmarkStart w:id="0" w:name="_GoBack"/>
      <w:r w:rsidRPr="00CB36C7">
        <w:rPr>
          <w:b/>
          <w:sz w:val="28"/>
          <w:szCs w:val="28"/>
        </w:rPr>
        <w:t>„Viele Jahre Erfahrungen“ feiern das Jubiläum Marburg800</w:t>
      </w:r>
    </w:p>
    <w:p w:rsidR="00B1054D" w:rsidRPr="00CB36C7" w:rsidRDefault="008932AD" w:rsidP="00A6057E">
      <w:pPr>
        <w:spacing w:after="0"/>
        <w:jc w:val="both"/>
        <w:rPr>
          <w:sz w:val="28"/>
          <w:szCs w:val="28"/>
        </w:rPr>
      </w:pPr>
      <w:r w:rsidRPr="00CB36C7">
        <w:rPr>
          <w:sz w:val="28"/>
          <w:szCs w:val="28"/>
        </w:rPr>
        <w:t xml:space="preserve">Marburg erinnern </w:t>
      </w:r>
      <w:r w:rsidR="00CB36C7">
        <w:rPr>
          <w:sz w:val="28"/>
          <w:szCs w:val="28"/>
        </w:rPr>
        <w:t>–</w:t>
      </w:r>
      <w:r w:rsidRPr="00CB36C7">
        <w:rPr>
          <w:sz w:val="28"/>
          <w:szCs w:val="28"/>
        </w:rPr>
        <w:t xml:space="preserve"> Gesichter erzählen Geschichten</w:t>
      </w:r>
      <w:r w:rsidR="00CB36C7">
        <w:rPr>
          <w:sz w:val="28"/>
          <w:szCs w:val="28"/>
        </w:rPr>
        <w:t>. Von der Idee zur Stadtschrift 116</w:t>
      </w:r>
    </w:p>
    <w:p w:rsidR="002E35E6" w:rsidRDefault="002E35E6" w:rsidP="00A6057E">
      <w:pPr>
        <w:jc w:val="both"/>
      </w:pPr>
    </w:p>
    <w:p w:rsidR="008932AD" w:rsidRDefault="008932AD" w:rsidP="00A6057E">
      <w:pPr>
        <w:pStyle w:val="KeinLeerraum"/>
        <w:jc w:val="both"/>
      </w:pPr>
      <w:r>
        <w:t>Viel Freude gab es, als sich am 24.6.22</w:t>
      </w:r>
      <w:r w:rsidR="00CB36C7">
        <w:t xml:space="preserve"> die</w:t>
      </w:r>
      <w:r>
        <w:t xml:space="preserve"> interviewten ältere</w:t>
      </w:r>
      <w:r w:rsidR="00CB36C7">
        <w:t>n</w:t>
      </w:r>
      <w:r>
        <w:t xml:space="preserve"> Marburger*innen und die Mitglieder der Projekt-AG zu</w:t>
      </w:r>
      <w:r w:rsidR="00CB36C7">
        <w:t xml:space="preserve"> Austausch, </w:t>
      </w:r>
      <w:r>
        <w:t>Kaffee und Kuchen im BiP trafen.</w:t>
      </w:r>
    </w:p>
    <w:p w:rsidR="008932AD" w:rsidRDefault="008932AD" w:rsidP="00A6057E">
      <w:pPr>
        <w:pStyle w:val="KeinLeerraum"/>
        <w:jc w:val="both"/>
      </w:pPr>
    </w:p>
    <w:p w:rsidR="008932AD" w:rsidRDefault="00CB36C7" w:rsidP="00A6057E">
      <w:pPr>
        <w:pStyle w:val="KeinLeerraum"/>
        <w:jc w:val="both"/>
      </w:pPr>
      <w:r>
        <w:t>Eingeladen als</w:t>
      </w:r>
      <w:r w:rsidR="008932AD">
        <w:t xml:space="preserve"> kleines „Dankeschön“ für die fast zweijährige Arbeit an dem Projekt im Rahmen </w:t>
      </w:r>
      <w:r w:rsidR="0082158F">
        <w:t>des</w:t>
      </w:r>
      <w:r w:rsidR="008932AD">
        <w:t xml:space="preserve"> </w:t>
      </w:r>
      <w:r w:rsidR="0082158F">
        <w:t>Stadtjubiläums</w:t>
      </w:r>
      <w:r w:rsidR="008932AD">
        <w:t xml:space="preserve"> Marburg800 hatte</w:t>
      </w:r>
      <w:r w:rsidR="0082158F">
        <w:t>n</w:t>
      </w:r>
      <w:r w:rsidR="008932AD">
        <w:t xml:space="preserve"> Freiwilligenagentur Marburg</w:t>
      </w:r>
      <w:r>
        <w:t>-Biedenkopf</w:t>
      </w:r>
      <w:r w:rsidR="008932AD">
        <w:t xml:space="preserve"> e.V. und Altenplanung </w:t>
      </w:r>
      <w:r>
        <w:t>Marburg</w:t>
      </w:r>
      <w:r w:rsidR="008932AD">
        <w:t xml:space="preserve">. </w:t>
      </w:r>
    </w:p>
    <w:p w:rsidR="008932AD" w:rsidRDefault="008932AD" w:rsidP="00A6057E">
      <w:pPr>
        <w:pStyle w:val="KeinLeerraum"/>
        <w:jc w:val="both"/>
      </w:pPr>
    </w:p>
    <w:p w:rsidR="008932AD" w:rsidRDefault="008932AD" w:rsidP="00A6057E">
      <w:pPr>
        <w:pStyle w:val="KeinLeerraum"/>
        <w:jc w:val="both"/>
      </w:pPr>
      <w:r>
        <w:t xml:space="preserve">Alle Anwesenden waren sich einig: Es war eine tolle </w:t>
      </w:r>
      <w:r w:rsidR="00CB36C7">
        <w:t>Projektz</w:t>
      </w:r>
      <w:r>
        <w:t>eit! Gemeinsam etwas entwickeln, spannende Lebensgeschichten hören, neue Menschen kennen lernen</w:t>
      </w:r>
      <w:r w:rsidR="00CB36C7">
        <w:t xml:space="preserve"> oder alte Kontakte wieder aufgreifen</w:t>
      </w:r>
      <w:r w:rsidR="0082158F">
        <w:t>.</w:t>
      </w:r>
    </w:p>
    <w:p w:rsidR="008932AD" w:rsidRDefault="008932AD" w:rsidP="00A6057E">
      <w:pPr>
        <w:pStyle w:val="KeinLeerraum"/>
        <w:jc w:val="both"/>
      </w:pPr>
    </w:p>
    <w:p w:rsidR="008932AD" w:rsidRDefault="00CB36C7" w:rsidP="00A6057E">
      <w:pPr>
        <w:pStyle w:val="KeinLeerraum"/>
        <w:jc w:val="both"/>
      </w:pPr>
      <w:r>
        <w:t>Das Ergebnis</w:t>
      </w:r>
      <w:r w:rsidR="008932AD">
        <w:t xml:space="preserve"> ist eine Stadtschrift, </w:t>
      </w:r>
      <w:r w:rsidR="002E35E6">
        <w:t xml:space="preserve">prall </w:t>
      </w:r>
      <w:r w:rsidR="008932AD">
        <w:t>gefüllt mit Erzählungen älterer Marburger*innen, Fotografien und</w:t>
      </w:r>
      <w:r w:rsidR="0082158F">
        <w:t xml:space="preserve"> gemalten Portraits</w:t>
      </w:r>
      <w:r w:rsidR="002E35E6">
        <w:t xml:space="preserve">, die </w:t>
      </w:r>
      <w:r>
        <w:t>zugleich</w:t>
      </w:r>
      <w:r w:rsidR="002E35E6">
        <w:t xml:space="preserve"> in einer Ausstellung gezeigt werden</w:t>
      </w:r>
      <w:r w:rsidR="0082158F">
        <w:t xml:space="preserve">. „Viel ist von Marburg erzählt worden </w:t>
      </w:r>
      <w:r>
        <w:t>durch</w:t>
      </w:r>
      <w:r w:rsidR="0082158F">
        <w:t xml:space="preserve"> unterschiedlich jung gebliebene „</w:t>
      </w:r>
      <w:r>
        <w:t>Ältere</w:t>
      </w:r>
      <w:r w:rsidR="0082158F">
        <w:t>“. Erinnerungen, die man so oft nicht erzählt. Es war eine Herausforderung für uns“, so beschreibt</w:t>
      </w:r>
      <w:r>
        <w:t xml:space="preserve"> eine Interviewte </w:t>
      </w:r>
      <w:r w:rsidR="0082158F">
        <w:t>die letzten Monat</w:t>
      </w:r>
      <w:r>
        <w:t>e. Als alt</w:t>
      </w:r>
      <w:r w:rsidR="0082158F">
        <w:t>eingesessene Marburgerin hat es ihr gut gefallen, „Interessantes über die Herkunft unserer Neu-Marburger</w:t>
      </w:r>
      <w:r>
        <w:t>*innen</w:t>
      </w:r>
      <w:r w:rsidR="0082158F">
        <w:t xml:space="preserve"> zu erfahren. Schön, dass sich diese „</w:t>
      </w:r>
      <w:r>
        <w:t>Neuen</w:t>
      </w:r>
      <w:r w:rsidR="0082158F">
        <w:t xml:space="preserve">“ schnell eingelebt haben und </w:t>
      </w:r>
      <w:r>
        <w:t>bei uns</w:t>
      </w:r>
      <w:r w:rsidR="0082158F">
        <w:t xml:space="preserve"> in Marburg eine neue Heimat fanden“.</w:t>
      </w:r>
      <w:r>
        <w:t xml:space="preserve"> Was gibt es S</w:t>
      </w:r>
      <w:r w:rsidR="002E35E6">
        <w:t>chöneres zu einem Jubiläum zu sagen?</w:t>
      </w:r>
    </w:p>
    <w:p w:rsidR="002E35E6" w:rsidRDefault="002E35E6" w:rsidP="00A6057E">
      <w:pPr>
        <w:pStyle w:val="KeinLeerraum"/>
        <w:jc w:val="both"/>
      </w:pPr>
    </w:p>
    <w:p w:rsidR="002E35E6" w:rsidRDefault="002E35E6" w:rsidP="00A6057E">
      <w:pPr>
        <w:spacing w:after="0"/>
        <w:jc w:val="both"/>
      </w:pPr>
      <w:r>
        <w:t xml:space="preserve">Die Ausstellung ist im BiP, Am Grün 16, bis zum 7.10.22 Montag bis Mittwoch 8.30 </w:t>
      </w:r>
      <w:r w:rsidR="00CB36C7">
        <w:t>-</w:t>
      </w:r>
      <w:r>
        <w:t xml:space="preserve"> </w:t>
      </w:r>
      <w:r w:rsidR="00CB36C7">
        <w:t>13.00 sowie Donnerstag von 15.00 -</w:t>
      </w:r>
      <w:r>
        <w:t xml:space="preserve"> 18.00 Uhr zu besichtigen</w:t>
      </w:r>
    </w:p>
    <w:p w:rsidR="002E35E6" w:rsidRDefault="002E35E6" w:rsidP="00A6057E">
      <w:pPr>
        <w:pStyle w:val="KeinLeerraum"/>
        <w:jc w:val="both"/>
      </w:pPr>
      <w:r>
        <w:t>Die Stadtschrift</w:t>
      </w:r>
      <w:r w:rsidR="00CB36C7">
        <w:t xml:space="preserve"> 116</w:t>
      </w:r>
      <w:r>
        <w:t xml:space="preserve"> „Marburg erinnern – Gesichter erzählen Geschichten“ kann über die Pressestelle der Stadt Marburg, Markt 8, </w:t>
      </w:r>
      <w:r w:rsidR="00CB36C7">
        <w:t>sowie</w:t>
      </w:r>
      <w:r>
        <w:t xml:space="preserve"> in verschiedenen Buchläden für 5,50 Euro </w:t>
      </w:r>
      <w:r w:rsidR="00CB36C7">
        <w:t>erworben</w:t>
      </w:r>
      <w:r>
        <w:t xml:space="preserve"> werden</w:t>
      </w:r>
      <w:r w:rsidR="00CB36C7">
        <w:t>.</w:t>
      </w:r>
      <w:bookmarkEnd w:id="0"/>
    </w:p>
    <w:sectPr w:rsidR="002E3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53C7"/>
    <w:multiLevelType w:val="hybridMultilevel"/>
    <w:tmpl w:val="71346E56"/>
    <w:lvl w:ilvl="0" w:tplc="5E86B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AD"/>
    <w:rsid w:val="000431A5"/>
    <w:rsid w:val="000C67AF"/>
    <w:rsid w:val="002E35E6"/>
    <w:rsid w:val="00487D3E"/>
    <w:rsid w:val="00785626"/>
    <w:rsid w:val="0082158F"/>
    <w:rsid w:val="008932AD"/>
    <w:rsid w:val="009876D1"/>
    <w:rsid w:val="00A6057E"/>
    <w:rsid w:val="00B1054D"/>
    <w:rsid w:val="00B6229D"/>
    <w:rsid w:val="00CB36C7"/>
    <w:rsid w:val="00D84DDF"/>
    <w:rsid w:val="00E22873"/>
    <w:rsid w:val="00F5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CE93-60B6-4493-B5DF-18C502A9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2AD"/>
    <w:pPr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3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2AD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215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E35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Universitätsstadt Marburg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Kieselbach, Cornelia</dc:creator>
  <cp:keywords/>
  <dc:description/>
  <cp:lastModifiedBy>Kieselbach, Cornelia</cp:lastModifiedBy>
  <cp:revision>2</cp:revision>
  <dcterms:created xsi:type="dcterms:W3CDTF">2022-08-05T12:32:00Z</dcterms:created>
  <dcterms:modified xsi:type="dcterms:W3CDTF">2022-08-05T12:32:00Z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{76F494E2-F229-4477-A69F-920092F728C5}</vt:lpwstr>
  </property>
  <property fmtid="{D5CDD505-2E9C-101B-9397-08002B2CF9AE}" pid="3" name="ReadOnly">
    <vt:lpwstr>True</vt:lpwstr>
  </property>
  <property fmtid="{D5CDD505-2E9C-101B-9397-08002B2CF9AE}" pid="4" name="DocTitle">
    <vt:lpwstr> 17 - Stabsstelle Altenplanung\Arbeitsbereichsmappen\MR800 (FD 17/ FAM)\Veranstaltungen\22_06_24 Dank + Austausch MR800-Aktive (Zeitzeug*innen + Projektgruppe + Künstlerinnen)\Presse + Nacharbeit\22_06_30 Entwurf Presse CK + PE + DH (Schreibgeschützt)</vt:lpwstr>
  </property>
</Properties>
</file>